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DBD3" w14:textId="77777777" w:rsidR="00DC3DC4" w:rsidRPr="00C0446A" w:rsidRDefault="00C172C8" w:rsidP="00C0446A">
      <w:pPr>
        <w:spacing w:after="0" w:line="240" w:lineRule="auto"/>
        <w:jc w:val="center"/>
        <w:rPr>
          <w:rFonts w:ascii="Arial" w:hAnsi="Arial" w:cs="Arial"/>
          <w:b/>
          <w:color w:val="C0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416C0">
        <w:rPr>
          <w:rFonts w:ascii="Arial Narrow" w:hAnsi="Arial Narrow"/>
          <w:b/>
          <w:color w:val="C0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EMPLOYMENT OPPORTUNITY</w:t>
      </w:r>
    </w:p>
    <w:p w14:paraId="08CC3B35" w14:textId="76A73124" w:rsidR="001276CA" w:rsidRPr="00AD16A2" w:rsidRDefault="001276CA" w:rsidP="001276CA">
      <w:pPr>
        <w:tabs>
          <w:tab w:val="left" w:pos="2300"/>
          <w:tab w:val="left" w:pos="2400"/>
        </w:tabs>
        <w:spacing w:after="0" w:line="240" w:lineRule="auto"/>
        <w:jc w:val="center"/>
        <w:rPr>
          <w:rFonts w:ascii="Aptos Narrow" w:hAnsi="Aptos Narrow" w:cs="Arial"/>
          <w:szCs w:val="18"/>
          <w:lang w:val="en-CA"/>
        </w:rPr>
      </w:pPr>
      <w:bookmarkStart w:id="0" w:name="_Hlk89328561"/>
      <w:r w:rsidRPr="00AD16A2">
        <w:rPr>
          <w:rFonts w:ascii="Aptos Narrow" w:hAnsi="Aptos Narrow"/>
          <w:sz w:val="56"/>
          <w:szCs w:val="28"/>
        </w:rPr>
        <w:t>**</w:t>
      </w:r>
      <w:r w:rsidR="008E17E9">
        <w:rPr>
          <w:rFonts w:ascii="Aptos Narrow" w:hAnsi="Aptos Narrow"/>
          <w:sz w:val="56"/>
          <w:szCs w:val="28"/>
        </w:rPr>
        <w:t xml:space="preserve">Building </w:t>
      </w:r>
      <w:r>
        <w:rPr>
          <w:rFonts w:ascii="Aptos Narrow" w:hAnsi="Aptos Narrow"/>
          <w:sz w:val="56"/>
          <w:szCs w:val="28"/>
        </w:rPr>
        <w:t>Operations Coordinator</w:t>
      </w:r>
      <w:r w:rsidRPr="00AD16A2">
        <w:rPr>
          <w:rFonts w:ascii="Aptos Narrow" w:hAnsi="Aptos Narrow"/>
          <w:sz w:val="56"/>
          <w:szCs w:val="28"/>
        </w:rPr>
        <w:t>**</w:t>
      </w:r>
    </w:p>
    <w:p w14:paraId="1E08159B" w14:textId="1251BA34" w:rsidR="001276CA" w:rsidRPr="00AD16A2" w:rsidRDefault="001276CA" w:rsidP="001276CA">
      <w:pPr>
        <w:spacing w:after="0" w:line="276" w:lineRule="auto"/>
        <w:jc w:val="center"/>
        <w:rPr>
          <w:rFonts w:ascii="Aptos Narrow" w:hAnsi="Aptos Narrow"/>
          <w:color w:val="C00000"/>
          <w:sz w:val="32"/>
          <w:szCs w:val="28"/>
        </w:rPr>
      </w:pPr>
      <w:r w:rsidRPr="00AD16A2">
        <w:rPr>
          <w:rFonts w:ascii="Aptos Narrow" w:hAnsi="Aptos Narrow"/>
          <w:color w:val="C00000"/>
          <w:sz w:val="32"/>
          <w:szCs w:val="28"/>
        </w:rPr>
        <w:t>REF#</w:t>
      </w:r>
      <w:r w:rsidR="004440B0">
        <w:rPr>
          <w:rFonts w:ascii="Aptos Narrow" w:hAnsi="Aptos Narrow"/>
          <w:color w:val="C00000"/>
          <w:sz w:val="32"/>
          <w:szCs w:val="28"/>
        </w:rPr>
        <w:t>2601-07</w:t>
      </w:r>
    </w:p>
    <w:p w14:paraId="37319B60" w14:textId="77777777" w:rsidR="001276CA" w:rsidRPr="00740B5D" w:rsidRDefault="001276CA" w:rsidP="001276CA">
      <w:pPr>
        <w:spacing w:after="0" w:line="240" w:lineRule="auto"/>
        <w:contextualSpacing/>
        <w:jc w:val="both"/>
        <w:rPr>
          <w:rFonts w:ascii="Aptos Narrow" w:hAnsi="Aptos Narrow"/>
          <w:b/>
          <w:sz w:val="16"/>
          <w:szCs w:val="16"/>
        </w:rPr>
      </w:pPr>
    </w:p>
    <w:p w14:paraId="052270F8" w14:textId="41F515F9" w:rsidR="001276CA" w:rsidRPr="002A71A8" w:rsidRDefault="001276CA" w:rsidP="001276CA">
      <w:pPr>
        <w:spacing w:after="0" w:line="276" w:lineRule="auto"/>
        <w:contextualSpacing/>
        <w:jc w:val="both"/>
        <w:rPr>
          <w:rFonts w:ascii="Aptos Narrow" w:hAnsi="Aptos Narrow"/>
          <w:bCs/>
          <w:sz w:val="24"/>
          <w:szCs w:val="24"/>
        </w:rPr>
      </w:pPr>
      <w:r w:rsidRPr="00AD16A2">
        <w:rPr>
          <w:rFonts w:ascii="Aptos Narrow" w:hAnsi="Aptos Narrow"/>
          <w:b/>
          <w:sz w:val="24"/>
          <w:szCs w:val="24"/>
        </w:rPr>
        <w:t xml:space="preserve">Title: </w:t>
      </w:r>
      <w:r>
        <w:rPr>
          <w:rFonts w:ascii="Aptos Narrow" w:hAnsi="Aptos Narrow"/>
          <w:b/>
          <w:sz w:val="24"/>
          <w:szCs w:val="24"/>
        </w:rPr>
        <w:tab/>
      </w:r>
      <w:r>
        <w:rPr>
          <w:rFonts w:ascii="Aptos Narrow" w:hAnsi="Aptos Narrow"/>
          <w:b/>
          <w:sz w:val="24"/>
          <w:szCs w:val="24"/>
        </w:rPr>
        <w:tab/>
      </w:r>
      <w:r w:rsidR="008E17E9" w:rsidRPr="008E17E9">
        <w:rPr>
          <w:rFonts w:ascii="Aptos Narrow" w:hAnsi="Aptos Narrow"/>
          <w:bCs/>
          <w:sz w:val="24"/>
          <w:szCs w:val="24"/>
        </w:rPr>
        <w:t>Building</w:t>
      </w:r>
      <w:r w:rsidR="008E17E9">
        <w:rPr>
          <w:rFonts w:ascii="Aptos Narrow" w:hAnsi="Aptos Narrow"/>
          <w:b/>
          <w:sz w:val="24"/>
          <w:szCs w:val="24"/>
        </w:rPr>
        <w:t xml:space="preserve"> </w:t>
      </w:r>
      <w:r>
        <w:rPr>
          <w:rFonts w:ascii="Aptos Narrow" w:hAnsi="Aptos Narrow"/>
          <w:bCs/>
          <w:sz w:val="24"/>
          <w:szCs w:val="24"/>
        </w:rPr>
        <w:t>Operations Coordinator</w:t>
      </w:r>
    </w:p>
    <w:p w14:paraId="15548B53" w14:textId="77777777" w:rsidR="001276CA" w:rsidRPr="00AD16A2" w:rsidRDefault="001276CA" w:rsidP="001276CA">
      <w:pPr>
        <w:spacing w:after="0" w:line="276" w:lineRule="auto"/>
        <w:contextualSpacing/>
        <w:jc w:val="both"/>
        <w:rPr>
          <w:rFonts w:ascii="Aptos Narrow" w:hAnsi="Aptos Narrow"/>
          <w:b/>
          <w:sz w:val="24"/>
          <w:szCs w:val="24"/>
        </w:rPr>
      </w:pPr>
      <w:r w:rsidRPr="00AD16A2">
        <w:rPr>
          <w:rFonts w:ascii="Aptos Narrow" w:hAnsi="Aptos Narrow"/>
          <w:b/>
          <w:sz w:val="24"/>
          <w:szCs w:val="24"/>
        </w:rPr>
        <w:t>Department:</w:t>
      </w:r>
      <w:r>
        <w:rPr>
          <w:rFonts w:ascii="Aptos Narrow" w:hAnsi="Aptos Narrow"/>
          <w:b/>
          <w:sz w:val="24"/>
          <w:szCs w:val="24"/>
        </w:rPr>
        <w:tab/>
      </w:r>
      <w:r w:rsidRPr="002A71A8">
        <w:rPr>
          <w:rFonts w:ascii="Aptos Narrow" w:hAnsi="Aptos Narrow"/>
          <w:bCs/>
          <w:sz w:val="24"/>
          <w:szCs w:val="24"/>
        </w:rPr>
        <w:t>Seven Chiefs Sportsplex and Chief Jim Starlight Centre</w:t>
      </w:r>
    </w:p>
    <w:p w14:paraId="6771AF97" w14:textId="77777777" w:rsidR="001276CA" w:rsidRPr="00AD16A2" w:rsidRDefault="001276CA" w:rsidP="001276CA">
      <w:pPr>
        <w:spacing w:after="0" w:line="276" w:lineRule="auto"/>
        <w:contextualSpacing/>
        <w:jc w:val="both"/>
        <w:rPr>
          <w:rFonts w:ascii="Aptos Narrow" w:hAnsi="Aptos Narrow"/>
          <w:b/>
          <w:sz w:val="24"/>
          <w:szCs w:val="24"/>
        </w:rPr>
      </w:pPr>
      <w:r w:rsidRPr="00AD16A2">
        <w:rPr>
          <w:rFonts w:ascii="Aptos Narrow" w:hAnsi="Aptos Narrow"/>
          <w:b/>
          <w:sz w:val="24"/>
          <w:szCs w:val="24"/>
        </w:rPr>
        <w:t>Reports to:</w:t>
      </w:r>
      <w:r>
        <w:rPr>
          <w:rFonts w:ascii="Aptos Narrow" w:hAnsi="Aptos Narrow"/>
          <w:b/>
          <w:sz w:val="24"/>
          <w:szCs w:val="24"/>
        </w:rPr>
        <w:tab/>
      </w:r>
      <w:r w:rsidRPr="002A71A8">
        <w:rPr>
          <w:rFonts w:ascii="Aptos Narrow" w:hAnsi="Aptos Narrow"/>
          <w:bCs/>
          <w:sz w:val="24"/>
          <w:szCs w:val="24"/>
        </w:rPr>
        <w:t>General Manager</w:t>
      </w:r>
    </w:p>
    <w:p w14:paraId="0F6A15CA" w14:textId="77777777" w:rsidR="001276CA" w:rsidRPr="00AD16A2" w:rsidRDefault="001276CA" w:rsidP="001276CA">
      <w:pPr>
        <w:spacing w:after="0" w:line="276" w:lineRule="auto"/>
        <w:contextualSpacing/>
        <w:jc w:val="both"/>
        <w:rPr>
          <w:rFonts w:ascii="Aptos Narrow" w:hAnsi="Aptos Narrow"/>
          <w:b/>
          <w:sz w:val="24"/>
          <w:szCs w:val="24"/>
        </w:rPr>
      </w:pPr>
      <w:r w:rsidRPr="00AD16A2">
        <w:rPr>
          <w:rFonts w:ascii="Aptos Narrow" w:hAnsi="Aptos Narrow"/>
          <w:b/>
          <w:sz w:val="24"/>
          <w:szCs w:val="24"/>
        </w:rPr>
        <w:t>Designation:</w:t>
      </w:r>
      <w:r>
        <w:rPr>
          <w:rFonts w:ascii="Aptos Narrow" w:hAnsi="Aptos Narrow"/>
          <w:b/>
          <w:sz w:val="24"/>
          <w:szCs w:val="24"/>
        </w:rPr>
        <w:tab/>
      </w:r>
      <w:r w:rsidRPr="002A71A8">
        <w:rPr>
          <w:rFonts w:ascii="Aptos Narrow" w:hAnsi="Aptos Narrow"/>
          <w:bCs/>
          <w:sz w:val="24"/>
          <w:szCs w:val="24"/>
        </w:rPr>
        <w:t>Full-Time</w:t>
      </w:r>
    </w:p>
    <w:p w14:paraId="73D2A95E" w14:textId="77777777" w:rsidR="001276CA" w:rsidRPr="002A71A8" w:rsidRDefault="001276CA" w:rsidP="001276CA">
      <w:pPr>
        <w:spacing w:after="0" w:line="276" w:lineRule="auto"/>
        <w:contextualSpacing/>
        <w:jc w:val="both"/>
        <w:rPr>
          <w:rFonts w:ascii="Aptos Narrow" w:hAnsi="Aptos Narrow"/>
          <w:bCs/>
          <w:sz w:val="24"/>
          <w:szCs w:val="24"/>
        </w:rPr>
      </w:pPr>
      <w:r w:rsidRPr="00AD16A2">
        <w:rPr>
          <w:rFonts w:ascii="Aptos Narrow" w:hAnsi="Aptos Narrow"/>
          <w:b/>
          <w:sz w:val="24"/>
          <w:szCs w:val="24"/>
        </w:rPr>
        <w:t>Vacancies</w:t>
      </w:r>
      <w:r>
        <w:rPr>
          <w:rFonts w:ascii="Aptos Narrow" w:hAnsi="Aptos Narrow"/>
          <w:b/>
          <w:sz w:val="24"/>
          <w:szCs w:val="24"/>
        </w:rPr>
        <w:t>:</w:t>
      </w:r>
      <w:r>
        <w:rPr>
          <w:rFonts w:ascii="Aptos Narrow" w:hAnsi="Aptos Narrow"/>
          <w:b/>
          <w:sz w:val="24"/>
          <w:szCs w:val="24"/>
        </w:rPr>
        <w:tab/>
      </w:r>
      <w:r w:rsidRPr="002A71A8">
        <w:rPr>
          <w:rFonts w:ascii="Aptos Narrow" w:hAnsi="Aptos Narrow"/>
          <w:bCs/>
          <w:sz w:val="24"/>
          <w:szCs w:val="24"/>
        </w:rPr>
        <w:t>One (1)</w:t>
      </w:r>
    </w:p>
    <w:p w14:paraId="73B863D2" w14:textId="77777777" w:rsidR="001276CA" w:rsidRDefault="001276CA" w:rsidP="001276CA">
      <w:pPr>
        <w:spacing w:after="0" w:line="240" w:lineRule="auto"/>
        <w:contextualSpacing/>
        <w:jc w:val="both"/>
        <w:rPr>
          <w:rFonts w:ascii="Aptos Narrow" w:hAnsi="Aptos Narrow"/>
          <w:b/>
          <w:sz w:val="24"/>
          <w:szCs w:val="24"/>
        </w:rPr>
      </w:pPr>
      <w:r>
        <w:rPr>
          <w:rFonts w:ascii="Aptos Narrow" w:hAnsi="Aptos Narrow"/>
          <w:b/>
          <w:sz w:val="24"/>
          <w:szCs w:val="24"/>
        </w:rPr>
        <w:t>________________________________________________________________________________________________</w:t>
      </w:r>
    </w:p>
    <w:p w14:paraId="03DA660E" w14:textId="77777777" w:rsidR="001276CA" w:rsidRPr="002A71A8" w:rsidRDefault="001276CA" w:rsidP="001276CA">
      <w:pPr>
        <w:spacing w:after="0" w:line="240" w:lineRule="auto"/>
        <w:contextualSpacing/>
        <w:jc w:val="both"/>
        <w:rPr>
          <w:rFonts w:ascii="Aptos Narrow" w:hAnsi="Aptos Narrow"/>
          <w:b/>
          <w:sz w:val="16"/>
          <w:szCs w:val="16"/>
        </w:rPr>
      </w:pPr>
    </w:p>
    <w:p w14:paraId="6C89D6D0" w14:textId="77777777" w:rsidR="001276CA" w:rsidRPr="002A71A8" w:rsidRDefault="001276CA" w:rsidP="001276CA">
      <w:pPr>
        <w:spacing w:after="0" w:line="240" w:lineRule="auto"/>
        <w:contextualSpacing/>
        <w:jc w:val="both"/>
        <w:rPr>
          <w:rFonts w:ascii="Aptos Narrow" w:hAnsi="Aptos Narrow"/>
          <w:b/>
          <w:sz w:val="24"/>
          <w:szCs w:val="24"/>
          <w:u w:val="single"/>
        </w:rPr>
      </w:pPr>
      <w:r w:rsidRPr="002A71A8">
        <w:rPr>
          <w:rFonts w:ascii="Aptos Narrow" w:hAnsi="Aptos Narrow"/>
          <w:b/>
          <w:sz w:val="24"/>
          <w:szCs w:val="24"/>
          <w:u w:val="single"/>
        </w:rPr>
        <w:t>JOB SUMMARY:</w:t>
      </w:r>
    </w:p>
    <w:p w14:paraId="7F02DE72" w14:textId="0EB1D85F" w:rsidR="001276CA" w:rsidRPr="002A71A8" w:rsidRDefault="001276CA" w:rsidP="001276CA">
      <w:pPr>
        <w:spacing w:after="0" w:line="240" w:lineRule="auto"/>
        <w:contextualSpacing/>
        <w:jc w:val="both"/>
        <w:rPr>
          <w:rFonts w:ascii="Aptos Narrow" w:hAnsi="Aptos Narrow"/>
          <w:bCs/>
          <w:sz w:val="24"/>
          <w:szCs w:val="24"/>
        </w:rPr>
      </w:pPr>
      <w:r w:rsidRPr="002A71A8">
        <w:rPr>
          <w:rFonts w:ascii="Aptos Narrow" w:hAnsi="Aptos Narrow"/>
          <w:bCs/>
          <w:sz w:val="24"/>
          <w:szCs w:val="24"/>
        </w:rPr>
        <w:t>The</w:t>
      </w:r>
      <w:r w:rsidR="008E17E9">
        <w:rPr>
          <w:rFonts w:ascii="Aptos Narrow" w:hAnsi="Aptos Narrow"/>
          <w:bCs/>
          <w:sz w:val="24"/>
          <w:szCs w:val="24"/>
        </w:rPr>
        <w:t xml:space="preserve"> Building</w:t>
      </w:r>
      <w:r w:rsidRPr="002A71A8">
        <w:rPr>
          <w:rFonts w:ascii="Aptos Narrow" w:hAnsi="Aptos Narrow"/>
          <w:bCs/>
          <w:sz w:val="24"/>
          <w:szCs w:val="24"/>
        </w:rPr>
        <w:t xml:space="preserve"> Operations Coordinator supports the day-to-day operations of the</w:t>
      </w:r>
      <w:r>
        <w:rPr>
          <w:rFonts w:ascii="Aptos Narrow" w:hAnsi="Aptos Narrow"/>
          <w:bCs/>
          <w:sz w:val="24"/>
          <w:szCs w:val="24"/>
        </w:rPr>
        <w:t xml:space="preserve"> Seven </w:t>
      </w:r>
      <w:r w:rsidRPr="002A71A8">
        <w:rPr>
          <w:rFonts w:ascii="Aptos Narrow" w:hAnsi="Aptos Narrow"/>
          <w:bCs/>
          <w:sz w:val="24"/>
          <w:szCs w:val="24"/>
        </w:rPr>
        <w:t xml:space="preserve">Chiefs Sportsplex by coordinating maintenance, safety, training, and administrative activities that ensure the facility operates smoothly and efficiently. Reporting to the Facilities Manager and working closely with Operations, Arenas, and MPS Cleaning Services teams, the role supports alignment of priorities, tracking of work orders and preventive maintenance, and coordination of documentation and basic financial processes. Through strong organization, clear communication, and consistent follow-through, the </w:t>
      </w:r>
      <w:r w:rsidR="008E17E9">
        <w:rPr>
          <w:rFonts w:ascii="Aptos Narrow" w:hAnsi="Aptos Narrow"/>
          <w:bCs/>
          <w:sz w:val="24"/>
          <w:szCs w:val="24"/>
        </w:rPr>
        <w:t xml:space="preserve">Building Operations </w:t>
      </w:r>
      <w:r w:rsidRPr="002A71A8">
        <w:rPr>
          <w:rFonts w:ascii="Aptos Narrow" w:hAnsi="Aptos Narrow"/>
          <w:bCs/>
          <w:sz w:val="24"/>
          <w:szCs w:val="24"/>
        </w:rPr>
        <w:t>Coordinator contributes to a safe, efficient, and welcoming environment for staff, user groups, and the community year-round.</w:t>
      </w:r>
    </w:p>
    <w:p w14:paraId="2C1CC968" w14:textId="77777777" w:rsidR="001276CA" w:rsidRPr="002A71A8" w:rsidRDefault="001276CA" w:rsidP="001276CA">
      <w:pPr>
        <w:spacing w:after="0" w:line="240" w:lineRule="auto"/>
        <w:contextualSpacing/>
        <w:jc w:val="both"/>
        <w:rPr>
          <w:rFonts w:ascii="Aptos Narrow" w:hAnsi="Aptos Narrow"/>
          <w:b/>
          <w:sz w:val="16"/>
          <w:szCs w:val="16"/>
          <w:u w:val="single"/>
        </w:rPr>
      </w:pPr>
    </w:p>
    <w:p w14:paraId="67675659" w14:textId="77777777" w:rsidR="001276CA" w:rsidRPr="002A71A8" w:rsidRDefault="001276CA" w:rsidP="001276CA">
      <w:pPr>
        <w:spacing w:after="0" w:line="240" w:lineRule="auto"/>
        <w:contextualSpacing/>
        <w:jc w:val="both"/>
        <w:rPr>
          <w:rFonts w:ascii="Aptos Narrow" w:hAnsi="Aptos Narrow"/>
          <w:b/>
          <w:sz w:val="24"/>
          <w:szCs w:val="24"/>
          <w:u w:val="single"/>
        </w:rPr>
      </w:pPr>
      <w:r w:rsidRPr="002A71A8">
        <w:rPr>
          <w:rFonts w:ascii="Aptos Narrow" w:hAnsi="Aptos Narrow"/>
          <w:b/>
          <w:sz w:val="24"/>
          <w:szCs w:val="24"/>
          <w:u w:val="single"/>
        </w:rPr>
        <w:t>DUTIES AND RESPONSIBILITES:</w:t>
      </w:r>
    </w:p>
    <w:p w14:paraId="02687DAF" w14:textId="0FDD6FAD" w:rsidR="001276CA" w:rsidRPr="002A71A8" w:rsidRDefault="001276CA" w:rsidP="001276CA">
      <w:pPr>
        <w:pStyle w:val="ListParagraph"/>
        <w:numPr>
          <w:ilvl w:val="0"/>
          <w:numId w:val="5"/>
        </w:numPr>
        <w:spacing w:after="0" w:line="240" w:lineRule="auto"/>
        <w:jc w:val="both"/>
        <w:rPr>
          <w:rFonts w:ascii="Aptos Narrow" w:hAnsi="Aptos Narrow"/>
          <w:bCs/>
          <w:sz w:val="24"/>
          <w:szCs w:val="24"/>
        </w:rPr>
      </w:pPr>
      <w:r w:rsidRPr="00004C11">
        <w:rPr>
          <w:rFonts w:ascii="Aptos Narrow" w:hAnsi="Aptos Narrow"/>
          <w:bCs/>
          <w:i/>
          <w:iCs/>
          <w:sz w:val="24"/>
          <w:szCs w:val="24"/>
        </w:rPr>
        <w:t>Maintenance Coordination and Operational Suppor</w:t>
      </w:r>
      <w:r w:rsidR="00004C11" w:rsidRPr="00004C11">
        <w:rPr>
          <w:rFonts w:ascii="Aptos Narrow" w:hAnsi="Aptos Narrow"/>
          <w:bCs/>
          <w:i/>
          <w:iCs/>
          <w:sz w:val="24"/>
          <w:szCs w:val="24"/>
        </w:rPr>
        <w:t>t</w:t>
      </w:r>
      <w:r w:rsidRPr="00004C11">
        <w:rPr>
          <w:rFonts w:ascii="Aptos Narrow" w:hAnsi="Aptos Narrow"/>
          <w:bCs/>
          <w:i/>
          <w:iCs/>
          <w:sz w:val="24"/>
          <w:szCs w:val="24"/>
        </w:rPr>
        <w:t>–</w:t>
      </w:r>
      <w:r w:rsidRPr="002A71A8">
        <w:rPr>
          <w:rFonts w:ascii="Aptos Narrow" w:hAnsi="Aptos Narrow"/>
          <w:bCs/>
          <w:sz w:val="24"/>
          <w:szCs w:val="24"/>
        </w:rPr>
        <w:t xml:space="preserve"> monitor, track, and follow through on maintenance and service requests, ensuring accuracy, clear prioritization, and timely communication across operations teams. Assist with scheduling maintenance activities, coordinating contractors, and documenting outcomes. Support contractor coordination and escalate issues as required. Support the maintenance of preventive maintenance schedules and assist with ongoing improvements to digital tracking systems. Prepare summaries and reports related to work order status, preventive maintenance completion, and operational performance. Maintain organized records for day-to-day operational projects.</w:t>
      </w:r>
    </w:p>
    <w:p w14:paraId="7DAA64E2" w14:textId="3D11F233" w:rsidR="001276CA" w:rsidRPr="002A71A8" w:rsidRDefault="001276CA" w:rsidP="001276CA">
      <w:pPr>
        <w:pStyle w:val="ListParagraph"/>
        <w:numPr>
          <w:ilvl w:val="0"/>
          <w:numId w:val="5"/>
        </w:numPr>
        <w:spacing w:after="0" w:line="240" w:lineRule="auto"/>
        <w:jc w:val="both"/>
        <w:rPr>
          <w:rFonts w:ascii="Aptos Narrow" w:hAnsi="Aptos Narrow"/>
          <w:bCs/>
          <w:sz w:val="24"/>
          <w:szCs w:val="24"/>
        </w:rPr>
      </w:pPr>
      <w:r w:rsidRPr="00004C11">
        <w:rPr>
          <w:rFonts w:ascii="Aptos Narrow" w:hAnsi="Aptos Narrow"/>
          <w:bCs/>
          <w:i/>
          <w:iCs/>
          <w:sz w:val="24"/>
          <w:szCs w:val="24"/>
        </w:rPr>
        <w:t>Safety and Compliance–</w:t>
      </w:r>
      <w:r w:rsidRPr="002A71A8">
        <w:rPr>
          <w:rFonts w:ascii="Aptos Narrow" w:hAnsi="Aptos Narrow"/>
          <w:bCs/>
          <w:sz w:val="24"/>
          <w:szCs w:val="24"/>
        </w:rPr>
        <w:t xml:space="preserve"> record safety-related deficiencies and ensure documentation is complete and properly maintained. Maintain records related to staff safety certifications, </w:t>
      </w:r>
      <w:r w:rsidRPr="002A71A8">
        <w:rPr>
          <w:rFonts w:ascii="Aptos Narrow" w:hAnsi="Aptos Narrow"/>
          <w:bCs/>
          <w:sz w:val="24"/>
          <w:szCs w:val="24"/>
        </w:rPr>
        <w:lastRenderedPageBreak/>
        <w:t>mandatory training, and compliance requirements. Coordinate safety training sessions, refresher training, and PPE fit testing. Prepare materials for safety meetings and ensure safety resources, including SDS binders and supplies, remain current and accessible. Assist with tracking follow-up actions from incidents, inspections, and audits.</w:t>
      </w:r>
    </w:p>
    <w:p w14:paraId="0CED28CB" w14:textId="74856AC3" w:rsidR="001276CA" w:rsidRPr="002A71A8" w:rsidRDefault="001276CA" w:rsidP="001276CA">
      <w:pPr>
        <w:pStyle w:val="ListParagraph"/>
        <w:numPr>
          <w:ilvl w:val="0"/>
          <w:numId w:val="5"/>
        </w:numPr>
        <w:spacing w:after="0" w:line="240" w:lineRule="auto"/>
        <w:jc w:val="both"/>
        <w:rPr>
          <w:rFonts w:ascii="Aptos Narrow" w:hAnsi="Aptos Narrow"/>
          <w:bCs/>
          <w:sz w:val="24"/>
          <w:szCs w:val="24"/>
        </w:rPr>
      </w:pPr>
      <w:r w:rsidRPr="00004C11">
        <w:rPr>
          <w:rFonts w:ascii="Aptos Narrow" w:hAnsi="Aptos Narrow"/>
          <w:bCs/>
          <w:i/>
          <w:iCs/>
          <w:sz w:val="24"/>
          <w:szCs w:val="24"/>
        </w:rPr>
        <w:t>Training and Staff Development–</w:t>
      </w:r>
      <w:r w:rsidRPr="002A71A8">
        <w:rPr>
          <w:rFonts w:ascii="Aptos Narrow" w:hAnsi="Aptos Narrow"/>
          <w:bCs/>
          <w:sz w:val="24"/>
          <w:szCs w:val="24"/>
        </w:rPr>
        <w:t xml:space="preserve"> design and deliver training programs for arena operators covering operational procedures, safety protocols, equipment use, and daily maintenance routines. Provide hands-on coaching and mentorship to reinforce best practices for ice maintenance, arena systems, and equipment operation. Assess skill development, identify areas for improvement, and support staff readiness for independent facility operations. Maintain detailed training records, track certifications, and coordinate ongoing professional development to support consistent operational performance and safety compliance.</w:t>
      </w:r>
    </w:p>
    <w:p w14:paraId="0142B384" w14:textId="3D5DABAF" w:rsidR="001276CA" w:rsidRDefault="001276CA" w:rsidP="001276CA">
      <w:pPr>
        <w:pStyle w:val="ListParagraph"/>
        <w:numPr>
          <w:ilvl w:val="0"/>
          <w:numId w:val="5"/>
        </w:numPr>
        <w:spacing w:after="0" w:line="240" w:lineRule="auto"/>
        <w:jc w:val="both"/>
        <w:rPr>
          <w:rFonts w:ascii="Aptos Narrow" w:hAnsi="Aptos Narrow"/>
          <w:bCs/>
          <w:sz w:val="24"/>
          <w:szCs w:val="24"/>
        </w:rPr>
      </w:pPr>
      <w:r w:rsidRPr="00004C11">
        <w:rPr>
          <w:rFonts w:ascii="Aptos Narrow" w:hAnsi="Aptos Narrow"/>
          <w:bCs/>
          <w:i/>
          <w:iCs/>
          <w:sz w:val="24"/>
          <w:szCs w:val="24"/>
        </w:rPr>
        <w:t>Communication and Administration–</w:t>
      </w:r>
      <w:r w:rsidRPr="002A71A8">
        <w:rPr>
          <w:rFonts w:ascii="Aptos Narrow" w:hAnsi="Aptos Narrow"/>
          <w:bCs/>
          <w:sz w:val="24"/>
          <w:szCs w:val="24"/>
        </w:rPr>
        <w:t xml:space="preserve"> support clear communication between Operations, Arenas, MPS Cleaning Services, and amenity partners by organizing updates and tracking action items. Draft clear internal communications and maintain meeting notes, task trackers, and operational logs. Provide administrative and coordination support for capital projects and larger operational initiatives, including documentation, scheduling, and follow-up. Review invoices and receipts as an initial point of contact prior to Finance processing.</w:t>
      </w:r>
    </w:p>
    <w:p w14:paraId="76ED722B" w14:textId="77777777" w:rsidR="001276CA" w:rsidRPr="002A71A8" w:rsidRDefault="001276CA" w:rsidP="001276CA">
      <w:pPr>
        <w:pStyle w:val="ListParagraph"/>
        <w:numPr>
          <w:ilvl w:val="0"/>
          <w:numId w:val="5"/>
        </w:numPr>
        <w:spacing w:after="0" w:line="240" w:lineRule="auto"/>
        <w:jc w:val="both"/>
        <w:rPr>
          <w:rFonts w:ascii="Aptos Narrow" w:hAnsi="Aptos Narrow"/>
          <w:bCs/>
          <w:sz w:val="24"/>
          <w:szCs w:val="24"/>
        </w:rPr>
      </w:pPr>
      <w:r>
        <w:rPr>
          <w:rFonts w:ascii="Aptos Narrow" w:hAnsi="Aptos Narrow"/>
          <w:bCs/>
          <w:sz w:val="24"/>
          <w:szCs w:val="24"/>
        </w:rPr>
        <w:t xml:space="preserve">Perform other duties as assigned. </w:t>
      </w:r>
    </w:p>
    <w:p w14:paraId="0E41C3B3" w14:textId="77777777" w:rsidR="001276CA" w:rsidRPr="002A71A8" w:rsidRDefault="001276CA" w:rsidP="001276CA">
      <w:pPr>
        <w:spacing w:after="0" w:line="240" w:lineRule="auto"/>
        <w:contextualSpacing/>
        <w:jc w:val="both"/>
        <w:rPr>
          <w:rFonts w:ascii="Aptos Narrow" w:hAnsi="Aptos Narrow"/>
          <w:b/>
          <w:sz w:val="16"/>
          <w:szCs w:val="16"/>
          <w:u w:val="single"/>
        </w:rPr>
      </w:pPr>
    </w:p>
    <w:p w14:paraId="0BFD7496" w14:textId="77777777" w:rsidR="001276CA" w:rsidRPr="002A71A8" w:rsidRDefault="001276CA" w:rsidP="001276CA">
      <w:pPr>
        <w:spacing w:after="0" w:line="240" w:lineRule="auto"/>
        <w:contextualSpacing/>
        <w:jc w:val="both"/>
        <w:rPr>
          <w:rFonts w:ascii="Aptos Narrow" w:hAnsi="Aptos Narrow"/>
          <w:b/>
          <w:sz w:val="24"/>
          <w:szCs w:val="24"/>
          <w:u w:val="single"/>
        </w:rPr>
      </w:pPr>
      <w:r w:rsidRPr="002A71A8">
        <w:rPr>
          <w:rFonts w:ascii="Aptos Narrow" w:hAnsi="Aptos Narrow"/>
          <w:b/>
          <w:sz w:val="24"/>
          <w:szCs w:val="24"/>
          <w:u w:val="single"/>
        </w:rPr>
        <w:t>QUALIFICATIONS AND SKILLS:</w:t>
      </w:r>
    </w:p>
    <w:p w14:paraId="156E47B5" w14:textId="77777777" w:rsidR="001276CA" w:rsidRDefault="001276CA" w:rsidP="001276CA">
      <w:pPr>
        <w:pStyle w:val="ListParagraph"/>
        <w:numPr>
          <w:ilvl w:val="0"/>
          <w:numId w:val="6"/>
        </w:numPr>
        <w:spacing w:after="0" w:line="240" w:lineRule="auto"/>
        <w:jc w:val="both"/>
        <w:rPr>
          <w:rFonts w:ascii="Aptos Narrow" w:hAnsi="Aptos Narrow"/>
          <w:bCs/>
          <w:sz w:val="24"/>
          <w:szCs w:val="24"/>
        </w:rPr>
      </w:pPr>
      <w:r>
        <w:rPr>
          <w:rFonts w:ascii="Aptos Narrow" w:hAnsi="Aptos Narrow"/>
          <w:bCs/>
          <w:sz w:val="24"/>
          <w:szCs w:val="24"/>
        </w:rPr>
        <w:t>Desired Education, Knowledge, and Experience:</w:t>
      </w:r>
    </w:p>
    <w:p w14:paraId="42C19A7C" w14:textId="77777777" w:rsidR="001276CA" w:rsidRDefault="001276CA" w:rsidP="001276CA">
      <w:pPr>
        <w:pStyle w:val="ListParagraph"/>
        <w:numPr>
          <w:ilvl w:val="1"/>
          <w:numId w:val="6"/>
        </w:numPr>
        <w:spacing w:after="0" w:line="240" w:lineRule="auto"/>
        <w:jc w:val="both"/>
        <w:rPr>
          <w:rFonts w:ascii="Aptos Narrow" w:hAnsi="Aptos Narrow"/>
          <w:bCs/>
          <w:sz w:val="24"/>
          <w:szCs w:val="24"/>
        </w:rPr>
      </w:pPr>
      <w:r>
        <w:rPr>
          <w:rFonts w:ascii="Aptos Narrow" w:hAnsi="Aptos Narrow"/>
          <w:bCs/>
          <w:sz w:val="24"/>
          <w:szCs w:val="24"/>
        </w:rPr>
        <w:t xml:space="preserve">High School Diploma or GED (CAEC). </w:t>
      </w:r>
    </w:p>
    <w:p w14:paraId="18505593" w14:textId="39EEDE60" w:rsidR="001276CA" w:rsidRPr="002A71A8" w:rsidRDefault="001276CA" w:rsidP="001276CA">
      <w:pPr>
        <w:pStyle w:val="ListParagraph"/>
        <w:numPr>
          <w:ilvl w:val="1"/>
          <w:numId w:val="6"/>
        </w:numPr>
        <w:spacing w:after="0" w:line="240" w:lineRule="auto"/>
        <w:jc w:val="both"/>
        <w:rPr>
          <w:rFonts w:ascii="Aptos Narrow" w:hAnsi="Aptos Narrow"/>
          <w:bCs/>
          <w:sz w:val="24"/>
          <w:szCs w:val="24"/>
        </w:rPr>
      </w:pPr>
      <w:r w:rsidRPr="002A71A8">
        <w:rPr>
          <w:rFonts w:ascii="Aptos Narrow" w:hAnsi="Aptos Narrow"/>
          <w:bCs/>
          <w:sz w:val="24"/>
          <w:szCs w:val="24"/>
        </w:rPr>
        <w:t xml:space="preserve">Post-secondary </w:t>
      </w:r>
      <w:r w:rsidR="00842876">
        <w:rPr>
          <w:rFonts w:ascii="Aptos Narrow" w:hAnsi="Aptos Narrow"/>
          <w:bCs/>
          <w:sz w:val="24"/>
          <w:szCs w:val="24"/>
        </w:rPr>
        <w:t>E</w:t>
      </w:r>
      <w:r w:rsidRPr="002A71A8">
        <w:rPr>
          <w:rFonts w:ascii="Aptos Narrow" w:hAnsi="Aptos Narrow"/>
          <w:bCs/>
          <w:sz w:val="24"/>
          <w:szCs w:val="24"/>
        </w:rPr>
        <w:t>ducation in Business Administration or Health, Safety, and Environment (HSE) is considered an asset.</w:t>
      </w:r>
    </w:p>
    <w:p w14:paraId="5CEFA9AA" w14:textId="77777777" w:rsidR="001276CA" w:rsidRPr="002A71A8" w:rsidRDefault="001276CA" w:rsidP="001276CA">
      <w:pPr>
        <w:pStyle w:val="ListParagraph"/>
        <w:numPr>
          <w:ilvl w:val="1"/>
          <w:numId w:val="6"/>
        </w:numPr>
        <w:spacing w:after="0" w:line="240" w:lineRule="auto"/>
        <w:jc w:val="both"/>
        <w:rPr>
          <w:rFonts w:ascii="Aptos Narrow" w:hAnsi="Aptos Narrow"/>
          <w:bCs/>
          <w:sz w:val="24"/>
          <w:szCs w:val="24"/>
        </w:rPr>
      </w:pPr>
      <w:r w:rsidRPr="002A71A8">
        <w:rPr>
          <w:rFonts w:ascii="Aptos Narrow" w:hAnsi="Aptos Narrow"/>
          <w:bCs/>
          <w:sz w:val="24"/>
          <w:szCs w:val="24"/>
        </w:rPr>
        <w:t>Solid understanding of safety regulations, compliance requirements, and the language, practices, and culture of trades and operations.</w:t>
      </w:r>
    </w:p>
    <w:p w14:paraId="714CC09D" w14:textId="77777777" w:rsidR="001276CA" w:rsidRPr="002A71A8" w:rsidRDefault="001276CA" w:rsidP="001276CA">
      <w:pPr>
        <w:pStyle w:val="ListParagraph"/>
        <w:numPr>
          <w:ilvl w:val="1"/>
          <w:numId w:val="6"/>
        </w:numPr>
        <w:spacing w:after="0" w:line="240" w:lineRule="auto"/>
        <w:jc w:val="both"/>
        <w:rPr>
          <w:rFonts w:ascii="Aptos Narrow" w:hAnsi="Aptos Narrow"/>
          <w:bCs/>
          <w:sz w:val="24"/>
          <w:szCs w:val="24"/>
        </w:rPr>
      </w:pPr>
      <w:r w:rsidRPr="002A71A8">
        <w:rPr>
          <w:rFonts w:ascii="Aptos Narrow" w:hAnsi="Aptos Narrow"/>
          <w:bCs/>
          <w:sz w:val="24"/>
          <w:szCs w:val="24"/>
        </w:rPr>
        <w:t>Minimum of three (3) years of experience in administrative or coordination roles, preferably within facilities, maintenance, or operational environments.</w:t>
      </w:r>
    </w:p>
    <w:p w14:paraId="2886296B" w14:textId="77777777" w:rsidR="001276CA" w:rsidRPr="002A71A8" w:rsidRDefault="001276CA" w:rsidP="001276CA">
      <w:pPr>
        <w:pStyle w:val="ListParagraph"/>
        <w:numPr>
          <w:ilvl w:val="1"/>
          <w:numId w:val="6"/>
        </w:numPr>
        <w:spacing w:after="0" w:line="240" w:lineRule="auto"/>
        <w:jc w:val="both"/>
        <w:rPr>
          <w:rFonts w:ascii="Aptos Narrow" w:hAnsi="Aptos Narrow"/>
          <w:bCs/>
          <w:sz w:val="24"/>
          <w:szCs w:val="24"/>
        </w:rPr>
      </w:pPr>
      <w:r w:rsidRPr="002A71A8">
        <w:rPr>
          <w:rFonts w:ascii="Aptos Narrow" w:hAnsi="Aptos Narrow"/>
          <w:bCs/>
          <w:sz w:val="24"/>
          <w:szCs w:val="24"/>
        </w:rPr>
        <w:t>Experience or knowledge in project coordination or project management, including supporting timelines, documentation, and contractor coordination, is a strong asset.</w:t>
      </w:r>
    </w:p>
    <w:p w14:paraId="3DEFB461" w14:textId="77777777" w:rsidR="001276CA" w:rsidRDefault="001276CA" w:rsidP="001276CA">
      <w:pPr>
        <w:pStyle w:val="ListParagraph"/>
        <w:numPr>
          <w:ilvl w:val="1"/>
          <w:numId w:val="6"/>
        </w:numPr>
        <w:spacing w:after="0" w:line="240" w:lineRule="auto"/>
        <w:jc w:val="both"/>
        <w:rPr>
          <w:rFonts w:ascii="Aptos Narrow" w:hAnsi="Aptos Narrow"/>
          <w:bCs/>
          <w:sz w:val="24"/>
          <w:szCs w:val="24"/>
        </w:rPr>
      </w:pPr>
      <w:r w:rsidRPr="002A71A8">
        <w:rPr>
          <w:rFonts w:ascii="Aptos Narrow" w:hAnsi="Aptos Narrow"/>
          <w:bCs/>
          <w:sz w:val="24"/>
          <w:szCs w:val="24"/>
        </w:rPr>
        <w:t>Proficiency in written, verbal, and digital communication, including email, Microsoft Office, Teams, and CMMS platforms.</w:t>
      </w:r>
    </w:p>
    <w:p w14:paraId="2FE7C428" w14:textId="77777777" w:rsidR="001276CA" w:rsidRDefault="001276CA" w:rsidP="001276CA">
      <w:pPr>
        <w:pStyle w:val="ListParagraph"/>
        <w:numPr>
          <w:ilvl w:val="0"/>
          <w:numId w:val="6"/>
        </w:numPr>
        <w:spacing w:after="0" w:line="240" w:lineRule="auto"/>
        <w:jc w:val="both"/>
        <w:rPr>
          <w:rFonts w:ascii="Aptos Narrow" w:hAnsi="Aptos Narrow"/>
          <w:bCs/>
          <w:sz w:val="24"/>
          <w:szCs w:val="24"/>
        </w:rPr>
      </w:pPr>
      <w:r>
        <w:rPr>
          <w:rFonts w:ascii="Aptos Narrow" w:hAnsi="Aptos Narrow"/>
          <w:bCs/>
          <w:sz w:val="24"/>
          <w:szCs w:val="24"/>
        </w:rPr>
        <w:t>Personal Attributes:</w:t>
      </w:r>
    </w:p>
    <w:p w14:paraId="695D00FB" w14:textId="77777777" w:rsidR="001276CA" w:rsidRPr="002A71A8" w:rsidRDefault="001276CA" w:rsidP="001276CA">
      <w:pPr>
        <w:pStyle w:val="ListParagraph"/>
        <w:numPr>
          <w:ilvl w:val="1"/>
          <w:numId w:val="6"/>
        </w:numPr>
        <w:spacing w:after="0" w:line="240" w:lineRule="auto"/>
        <w:jc w:val="both"/>
        <w:rPr>
          <w:rFonts w:ascii="Aptos Narrow" w:hAnsi="Aptos Narrow"/>
          <w:bCs/>
          <w:sz w:val="24"/>
          <w:szCs w:val="24"/>
        </w:rPr>
      </w:pPr>
      <w:r w:rsidRPr="002A71A8">
        <w:rPr>
          <w:rFonts w:ascii="Aptos Narrow" w:hAnsi="Aptos Narrow"/>
          <w:bCs/>
          <w:sz w:val="24"/>
          <w:szCs w:val="24"/>
        </w:rPr>
        <w:t>Highly organized and customer-focused, with the ability to manage multiple priorities effectively.</w:t>
      </w:r>
    </w:p>
    <w:p w14:paraId="2FFB7DD8" w14:textId="77777777" w:rsidR="001276CA" w:rsidRDefault="001276CA" w:rsidP="001276CA">
      <w:pPr>
        <w:pStyle w:val="ListParagraph"/>
        <w:numPr>
          <w:ilvl w:val="1"/>
          <w:numId w:val="6"/>
        </w:numPr>
        <w:spacing w:after="0" w:line="240" w:lineRule="auto"/>
        <w:jc w:val="both"/>
        <w:rPr>
          <w:rFonts w:ascii="Aptos Narrow" w:hAnsi="Aptos Narrow"/>
          <w:bCs/>
          <w:sz w:val="24"/>
          <w:szCs w:val="24"/>
        </w:rPr>
      </w:pPr>
      <w:r w:rsidRPr="002A71A8">
        <w:rPr>
          <w:rFonts w:ascii="Aptos Narrow" w:hAnsi="Aptos Narrow"/>
          <w:bCs/>
          <w:sz w:val="24"/>
          <w:szCs w:val="24"/>
        </w:rPr>
        <w:t>Professional, trustworthy, and dependable, demonstrating sound judgment, a positive attitude, and a collaborative approach.</w:t>
      </w:r>
    </w:p>
    <w:p w14:paraId="5E178715" w14:textId="77777777" w:rsidR="001276CA" w:rsidRDefault="001276CA" w:rsidP="001276CA">
      <w:pPr>
        <w:pStyle w:val="ListParagraph"/>
        <w:numPr>
          <w:ilvl w:val="0"/>
          <w:numId w:val="6"/>
        </w:numPr>
        <w:spacing w:after="0" w:line="240" w:lineRule="auto"/>
        <w:jc w:val="both"/>
        <w:rPr>
          <w:rFonts w:ascii="Aptos Narrow" w:hAnsi="Aptos Narrow"/>
          <w:bCs/>
          <w:sz w:val="24"/>
          <w:szCs w:val="24"/>
        </w:rPr>
      </w:pPr>
      <w:r>
        <w:rPr>
          <w:rFonts w:ascii="Aptos Narrow" w:hAnsi="Aptos Narrow"/>
          <w:bCs/>
          <w:sz w:val="24"/>
          <w:szCs w:val="24"/>
        </w:rPr>
        <w:t>General Employment Requirements:</w:t>
      </w:r>
    </w:p>
    <w:p w14:paraId="47A612A3" w14:textId="77777777" w:rsidR="001276CA" w:rsidRDefault="001276CA" w:rsidP="001276CA">
      <w:pPr>
        <w:pStyle w:val="ListParagraph"/>
        <w:numPr>
          <w:ilvl w:val="1"/>
          <w:numId w:val="6"/>
        </w:numPr>
        <w:spacing w:after="0" w:line="240" w:lineRule="auto"/>
        <w:jc w:val="both"/>
        <w:rPr>
          <w:rFonts w:ascii="Aptos Narrow" w:hAnsi="Aptos Narrow"/>
          <w:bCs/>
          <w:sz w:val="24"/>
          <w:szCs w:val="24"/>
        </w:rPr>
      </w:pPr>
      <w:r>
        <w:rPr>
          <w:rFonts w:ascii="Aptos Narrow" w:hAnsi="Aptos Narrow"/>
          <w:bCs/>
          <w:sz w:val="24"/>
          <w:szCs w:val="24"/>
        </w:rPr>
        <w:t xml:space="preserve">Valid Driver’s License, and reliable transportation. </w:t>
      </w:r>
    </w:p>
    <w:p w14:paraId="4925C12B" w14:textId="77777777" w:rsidR="001276CA" w:rsidRDefault="001276CA" w:rsidP="001276CA">
      <w:pPr>
        <w:pStyle w:val="ListParagraph"/>
        <w:numPr>
          <w:ilvl w:val="1"/>
          <w:numId w:val="6"/>
        </w:numPr>
        <w:spacing w:after="0" w:line="240" w:lineRule="auto"/>
        <w:jc w:val="both"/>
        <w:rPr>
          <w:rFonts w:ascii="Aptos Narrow" w:hAnsi="Aptos Narrow"/>
          <w:bCs/>
          <w:sz w:val="24"/>
          <w:szCs w:val="24"/>
        </w:rPr>
      </w:pPr>
      <w:r>
        <w:rPr>
          <w:rFonts w:ascii="Aptos Narrow" w:hAnsi="Aptos Narrow"/>
          <w:bCs/>
          <w:sz w:val="24"/>
          <w:szCs w:val="24"/>
        </w:rPr>
        <w:t xml:space="preserve"> Criminal Record Check, and Vulnerable Sector Check. </w:t>
      </w:r>
    </w:p>
    <w:p w14:paraId="4870732D" w14:textId="77777777" w:rsidR="001276CA" w:rsidRPr="002A71A8" w:rsidRDefault="001276CA" w:rsidP="001276CA">
      <w:pPr>
        <w:pStyle w:val="ListParagraph"/>
        <w:numPr>
          <w:ilvl w:val="1"/>
          <w:numId w:val="6"/>
        </w:numPr>
        <w:spacing w:after="0" w:line="240" w:lineRule="auto"/>
        <w:jc w:val="both"/>
        <w:rPr>
          <w:rFonts w:ascii="Aptos Narrow" w:hAnsi="Aptos Narrow"/>
          <w:bCs/>
          <w:sz w:val="24"/>
          <w:szCs w:val="24"/>
        </w:rPr>
      </w:pPr>
      <w:r>
        <w:rPr>
          <w:rFonts w:ascii="Aptos Narrow" w:hAnsi="Aptos Narrow"/>
          <w:bCs/>
          <w:sz w:val="24"/>
          <w:szCs w:val="24"/>
        </w:rPr>
        <w:t xml:space="preserve">Oath of Confidentiality. </w:t>
      </w:r>
    </w:p>
    <w:p w14:paraId="24F1AE7B" w14:textId="77777777" w:rsidR="00061076" w:rsidRPr="00AD16A2" w:rsidRDefault="00061076" w:rsidP="00061076">
      <w:pPr>
        <w:pStyle w:val="BodyText2"/>
        <w:pBdr>
          <w:top w:val="none" w:sz="0" w:space="0" w:color="auto"/>
        </w:pBdr>
        <w:jc w:val="both"/>
        <w:rPr>
          <w:rFonts w:ascii="Aptos Narrow" w:hAnsi="Aptos Narrow" w:cstheme="minorHAnsi"/>
          <w:b/>
          <w:color w:val="FF0000"/>
          <w:sz w:val="16"/>
          <w:szCs w:val="16"/>
        </w:rPr>
      </w:pPr>
    </w:p>
    <w:p w14:paraId="66BF5DA1" w14:textId="77777777" w:rsidR="00061076" w:rsidRDefault="00061076" w:rsidP="00061076">
      <w:pPr>
        <w:spacing w:after="0" w:line="240" w:lineRule="auto"/>
        <w:contextualSpacing/>
        <w:rPr>
          <w:rFonts w:ascii="Arial" w:hAnsi="Arial" w:cs="Arial"/>
          <w:b/>
          <w:bCs/>
          <w:sz w:val="18"/>
          <w:lang w:val="en-CA" w:eastAsia="en-CA"/>
        </w:rPr>
      </w:pPr>
    </w:p>
    <w:p w14:paraId="791EB6CC" w14:textId="77777777" w:rsidR="001276CA" w:rsidRDefault="001276CA">
      <w:pPr>
        <w:rPr>
          <w:rFonts w:ascii="Aptos Narrow" w:eastAsia="Times New Roman" w:hAnsi="Aptos Narrow"/>
          <w:b/>
          <w:i/>
          <w:sz w:val="24"/>
          <w:szCs w:val="24"/>
        </w:rPr>
      </w:pPr>
      <w:r>
        <w:rPr>
          <w:rFonts w:ascii="Aptos Narrow" w:eastAsia="Times New Roman" w:hAnsi="Aptos Narrow"/>
          <w:b/>
          <w:i/>
          <w:sz w:val="24"/>
          <w:szCs w:val="24"/>
        </w:rPr>
        <w:br w:type="page"/>
      </w:r>
    </w:p>
    <w:p w14:paraId="1D653715" w14:textId="2B3A5D6C" w:rsidR="001276CA" w:rsidRPr="00AD16A2" w:rsidRDefault="001276CA" w:rsidP="001276CA">
      <w:pPr>
        <w:spacing w:after="0" w:line="240" w:lineRule="auto"/>
        <w:contextualSpacing/>
        <w:jc w:val="both"/>
        <w:rPr>
          <w:rFonts w:ascii="Aptos Narrow" w:eastAsia="Times New Roman" w:hAnsi="Aptos Narrow"/>
          <w:b/>
          <w:i/>
          <w:sz w:val="24"/>
          <w:szCs w:val="24"/>
        </w:rPr>
      </w:pPr>
      <w:r w:rsidRPr="00AD16A2">
        <w:rPr>
          <w:rFonts w:ascii="Aptos Narrow" w:eastAsia="Times New Roman" w:hAnsi="Aptos Narrow"/>
          <w:b/>
          <w:i/>
          <w:sz w:val="24"/>
          <w:szCs w:val="24"/>
        </w:rPr>
        <w:lastRenderedPageBreak/>
        <w:t>NOTE:</w:t>
      </w:r>
    </w:p>
    <w:p w14:paraId="4EFED65A" w14:textId="77777777" w:rsidR="001276CA" w:rsidRPr="00AD16A2" w:rsidRDefault="001276CA" w:rsidP="001276CA">
      <w:pPr>
        <w:spacing w:after="0"/>
        <w:jc w:val="both"/>
        <w:rPr>
          <w:rFonts w:ascii="Aptos Narrow" w:eastAsia="Times New Roman" w:hAnsi="Aptos Narrow"/>
          <w:b/>
          <w:i/>
          <w:sz w:val="24"/>
          <w:szCs w:val="24"/>
        </w:rPr>
      </w:pPr>
      <w:r w:rsidRPr="00AD16A2">
        <w:rPr>
          <w:rFonts w:ascii="Aptos Narrow" w:eastAsia="Times New Roman" w:hAnsi="Aptos Narrow"/>
          <w:b/>
          <w:i/>
          <w:sz w:val="24"/>
          <w:szCs w:val="24"/>
        </w:rPr>
        <w:t xml:space="preserve">Please note that this organization adheres to Sections 1 - 9 of the Aboriginal Employee Preference Policy for selection and displacement. </w:t>
      </w:r>
    </w:p>
    <w:p w14:paraId="21721D9A" w14:textId="77777777" w:rsidR="001276CA" w:rsidRPr="001276CA" w:rsidRDefault="001276CA" w:rsidP="001276CA">
      <w:pPr>
        <w:spacing w:after="0"/>
        <w:rPr>
          <w:rFonts w:ascii="Aptos Narrow" w:hAnsi="Aptos Narrow" w:cs="Arial"/>
          <w:sz w:val="16"/>
          <w:szCs w:val="16"/>
        </w:rPr>
      </w:pPr>
    </w:p>
    <w:p w14:paraId="31E66DCB" w14:textId="547A223D" w:rsidR="001276CA" w:rsidRPr="00AD16A2" w:rsidRDefault="001276CA" w:rsidP="001276CA">
      <w:pPr>
        <w:spacing w:after="0"/>
        <w:rPr>
          <w:rFonts w:ascii="Aptos Narrow" w:hAnsi="Aptos Narrow" w:cs="Arial"/>
          <w:b/>
          <w:bCs/>
          <w:color w:val="FF0000"/>
          <w:sz w:val="24"/>
          <w:szCs w:val="24"/>
        </w:rPr>
      </w:pPr>
      <w:r w:rsidRPr="00AD16A2">
        <w:rPr>
          <w:rFonts w:ascii="Aptos Narrow" w:hAnsi="Aptos Narrow" w:cs="Arial"/>
          <w:b/>
          <w:bCs/>
          <w:color w:val="FF0000"/>
          <w:sz w:val="24"/>
          <w:szCs w:val="24"/>
        </w:rPr>
        <w:t>Competition Opens:</w:t>
      </w:r>
      <w:r w:rsidR="004440B0">
        <w:rPr>
          <w:rFonts w:ascii="Aptos Narrow" w:hAnsi="Aptos Narrow" w:cs="Arial"/>
          <w:b/>
          <w:bCs/>
          <w:color w:val="FF0000"/>
          <w:sz w:val="24"/>
          <w:szCs w:val="24"/>
        </w:rPr>
        <w:t xml:space="preserve"> January 8, 2026</w:t>
      </w:r>
    </w:p>
    <w:p w14:paraId="700EDE35" w14:textId="3E4EC4DC" w:rsidR="001276CA" w:rsidRPr="00AD16A2" w:rsidRDefault="001276CA" w:rsidP="001276CA">
      <w:pPr>
        <w:spacing w:after="0"/>
        <w:rPr>
          <w:rFonts w:ascii="Aptos Narrow" w:hAnsi="Aptos Narrow" w:cs="Arial"/>
          <w:b/>
          <w:bCs/>
          <w:color w:val="FF0000"/>
          <w:sz w:val="24"/>
          <w:szCs w:val="24"/>
        </w:rPr>
      </w:pPr>
      <w:r w:rsidRPr="00AD16A2">
        <w:rPr>
          <w:rFonts w:ascii="Aptos Narrow" w:hAnsi="Aptos Narrow" w:cs="Arial"/>
          <w:b/>
          <w:bCs/>
          <w:color w:val="FF0000"/>
          <w:sz w:val="24"/>
          <w:szCs w:val="24"/>
        </w:rPr>
        <w:t xml:space="preserve">Competition Closes: </w:t>
      </w:r>
      <w:r w:rsidR="004440B0">
        <w:rPr>
          <w:rFonts w:ascii="Aptos Narrow" w:hAnsi="Aptos Narrow" w:cs="Arial"/>
          <w:b/>
          <w:bCs/>
          <w:color w:val="FF0000"/>
          <w:sz w:val="24"/>
          <w:szCs w:val="24"/>
        </w:rPr>
        <w:t xml:space="preserve">January 21, 2025 </w:t>
      </w:r>
      <w:r w:rsidRPr="00AD16A2">
        <w:rPr>
          <w:rFonts w:ascii="Aptos Narrow" w:hAnsi="Aptos Narrow" w:cs="Arial"/>
          <w:b/>
          <w:bCs/>
          <w:color w:val="FF0000"/>
          <w:sz w:val="24"/>
          <w:szCs w:val="24"/>
        </w:rPr>
        <w:t>@ 11:59 PM MST (Late submissions will not be accepted)</w:t>
      </w:r>
    </w:p>
    <w:p w14:paraId="056F92D1" w14:textId="77777777" w:rsidR="001276CA" w:rsidRPr="001276CA" w:rsidRDefault="001276CA" w:rsidP="001276CA">
      <w:pPr>
        <w:spacing w:after="0"/>
        <w:rPr>
          <w:rFonts w:ascii="Aptos Narrow" w:hAnsi="Aptos Narrow" w:cs="Arial"/>
          <w:sz w:val="16"/>
          <w:szCs w:val="16"/>
        </w:rPr>
      </w:pPr>
    </w:p>
    <w:p w14:paraId="245FFD45" w14:textId="77777777" w:rsidR="001276CA" w:rsidRPr="00AD16A2" w:rsidRDefault="001276CA" w:rsidP="001276CA">
      <w:pPr>
        <w:spacing w:after="0" w:line="240" w:lineRule="auto"/>
        <w:jc w:val="both"/>
        <w:rPr>
          <w:rFonts w:ascii="Aptos Narrow" w:hAnsi="Aptos Narrow"/>
          <w:b/>
          <w:sz w:val="24"/>
          <w:szCs w:val="24"/>
        </w:rPr>
      </w:pPr>
      <w:r w:rsidRPr="00AD16A2">
        <w:rPr>
          <w:rFonts w:ascii="Aptos Narrow" w:hAnsi="Aptos Narrow"/>
          <w:b/>
          <w:sz w:val="24"/>
          <w:szCs w:val="24"/>
        </w:rPr>
        <w:t xml:space="preserve">Please apply in writing, including a resume to: </w:t>
      </w:r>
      <w:r w:rsidRPr="00AD16A2">
        <w:rPr>
          <w:rFonts w:ascii="Aptos Narrow" w:hAnsi="Aptos Narrow"/>
          <w:b/>
          <w:sz w:val="24"/>
          <w:szCs w:val="24"/>
        </w:rPr>
        <w:tab/>
      </w:r>
      <w:r w:rsidRPr="00AD16A2">
        <w:rPr>
          <w:rFonts w:ascii="Aptos Narrow" w:hAnsi="Aptos Narrow"/>
          <w:sz w:val="24"/>
          <w:szCs w:val="24"/>
        </w:rPr>
        <w:t xml:space="preserve">  </w:t>
      </w:r>
    </w:p>
    <w:p w14:paraId="11841364" w14:textId="77777777" w:rsidR="001276CA" w:rsidRPr="00AD16A2" w:rsidRDefault="001276CA" w:rsidP="001276CA">
      <w:pPr>
        <w:spacing w:after="0" w:line="240" w:lineRule="auto"/>
        <w:ind w:left="1440" w:firstLine="720"/>
        <w:rPr>
          <w:rFonts w:ascii="Aptos Narrow" w:hAnsi="Aptos Narrow"/>
          <w:sz w:val="24"/>
          <w:szCs w:val="24"/>
        </w:rPr>
      </w:pPr>
      <w:r w:rsidRPr="00AD16A2">
        <w:rPr>
          <w:rFonts w:ascii="Aptos Narrow" w:hAnsi="Aptos Narrow"/>
          <w:sz w:val="24"/>
          <w:szCs w:val="24"/>
        </w:rPr>
        <w:t>Tsuut’ina Nation Human Resources Department</w:t>
      </w:r>
    </w:p>
    <w:p w14:paraId="12E89635" w14:textId="77777777" w:rsidR="001276CA" w:rsidRPr="00AD16A2" w:rsidRDefault="001276CA" w:rsidP="001276CA">
      <w:pPr>
        <w:spacing w:after="0" w:line="240" w:lineRule="auto"/>
        <w:ind w:left="1440" w:firstLine="720"/>
        <w:rPr>
          <w:rFonts w:ascii="Aptos Narrow" w:hAnsi="Aptos Narrow"/>
          <w:sz w:val="24"/>
          <w:szCs w:val="24"/>
        </w:rPr>
      </w:pPr>
      <w:r w:rsidRPr="00AD16A2">
        <w:rPr>
          <w:rFonts w:ascii="Aptos Narrow" w:hAnsi="Aptos Narrow"/>
          <w:sz w:val="24"/>
          <w:szCs w:val="24"/>
        </w:rPr>
        <w:t>9911 Chiila Boulevard, Tsuut’ina, Alberta T3T 0E1</w:t>
      </w:r>
    </w:p>
    <w:p w14:paraId="7FD72F8A" w14:textId="77777777" w:rsidR="001276CA" w:rsidRPr="00AD16A2" w:rsidRDefault="001276CA" w:rsidP="001276CA">
      <w:pPr>
        <w:spacing w:after="0" w:line="240" w:lineRule="auto"/>
        <w:ind w:left="1440" w:firstLine="720"/>
        <w:rPr>
          <w:rFonts w:ascii="Aptos Narrow" w:hAnsi="Aptos Narrow"/>
          <w:sz w:val="24"/>
          <w:szCs w:val="24"/>
        </w:rPr>
      </w:pPr>
      <w:r w:rsidRPr="00AD16A2">
        <w:rPr>
          <w:rFonts w:ascii="Aptos Narrow" w:hAnsi="Aptos Narrow"/>
          <w:sz w:val="24"/>
          <w:szCs w:val="24"/>
        </w:rPr>
        <w:t>ATTN: Recruitment Officer</w:t>
      </w:r>
    </w:p>
    <w:p w14:paraId="7D47BB7D" w14:textId="77777777" w:rsidR="001276CA" w:rsidRPr="00AD16A2" w:rsidRDefault="001276CA" w:rsidP="001276CA">
      <w:pPr>
        <w:spacing w:after="0" w:line="240" w:lineRule="auto"/>
        <w:ind w:left="1440" w:firstLine="720"/>
        <w:rPr>
          <w:rFonts w:ascii="Aptos Narrow" w:hAnsi="Aptos Narrow"/>
          <w:color w:val="0563C1"/>
          <w:sz w:val="24"/>
          <w:szCs w:val="24"/>
          <w:u w:val="single"/>
        </w:rPr>
      </w:pPr>
      <w:r w:rsidRPr="00AD16A2">
        <w:rPr>
          <w:rFonts w:ascii="Aptos Narrow" w:hAnsi="Aptos Narrow"/>
          <w:i/>
          <w:iCs/>
          <w:sz w:val="24"/>
          <w:szCs w:val="24"/>
        </w:rPr>
        <w:t>OR Email:</w:t>
      </w:r>
      <w:r w:rsidRPr="00AD16A2">
        <w:rPr>
          <w:rFonts w:ascii="Aptos Narrow" w:hAnsi="Aptos Narrow"/>
          <w:sz w:val="24"/>
          <w:szCs w:val="24"/>
        </w:rPr>
        <w:t xml:space="preserve"> </w:t>
      </w:r>
      <w:hyperlink r:id="rId11" w:history="1">
        <w:r w:rsidRPr="00AD16A2">
          <w:rPr>
            <w:rFonts w:ascii="Aptos Narrow" w:hAnsi="Aptos Narrow"/>
            <w:color w:val="0563C1"/>
            <w:sz w:val="24"/>
            <w:szCs w:val="24"/>
            <w:u w:val="single"/>
          </w:rPr>
          <w:t>Jobs@tsuutina.com</w:t>
        </w:r>
      </w:hyperlink>
    </w:p>
    <w:p w14:paraId="43F09C14" w14:textId="77777777" w:rsidR="001276CA" w:rsidRPr="00AD16A2" w:rsidRDefault="001276CA" w:rsidP="001276CA">
      <w:pPr>
        <w:spacing w:after="0" w:line="240" w:lineRule="auto"/>
        <w:rPr>
          <w:rFonts w:ascii="Aptos Narrow" w:hAnsi="Aptos Narrow"/>
          <w:color w:val="0563C1"/>
          <w:sz w:val="16"/>
          <w:szCs w:val="16"/>
          <w:u w:val="single"/>
        </w:rPr>
      </w:pPr>
    </w:p>
    <w:p w14:paraId="00A073E0" w14:textId="6E00AEAF" w:rsidR="001276CA" w:rsidRPr="00AD16A2" w:rsidRDefault="001276CA" w:rsidP="001276CA">
      <w:pPr>
        <w:spacing w:after="0" w:line="240" w:lineRule="auto"/>
        <w:jc w:val="both"/>
        <w:rPr>
          <w:rFonts w:ascii="Aptos Narrow" w:hAnsi="Aptos Narrow" w:cstheme="minorHAnsi"/>
          <w:bCs/>
          <w:iCs/>
          <w:color w:val="FF0000"/>
          <w:sz w:val="24"/>
          <w:szCs w:val="24"/>
          <w:lang w:eastAsia="en-CA"/>
        </w:rPr>
      </w:pPr>
      <w:r w:rsidRPr="00AD16A2">
        <w:rPr>
          <w:rFonts w:ascii="Aptos Narrow" w:hAnsi="Aptos Narrow" w:cstheme="minorHAnsi"/>
          <w:bCs/>
          <w:iCs/>
          <w:color w:val="FF0000"/>
          <w:sz w:val="24"/>
          <w:szCs w:val="24"/>
          <w:lang w:eastAsia="en-CA"/>
        </w:rPr>
        <w:t xml:space="preserve">Please </w:t>
      </w:r>
      <w:proofErr w:type="gramStart"/>
      <w:r w:rsidRPr="00AD16A2">
        <w:rPr>
          <w:rFonts w:ascii="Aptos Narrow" w:hAnsi="Aptos Narrow" w:cstheme="minorHAnsi"/>
          <w:bCs/>
          <w:iCs/>
          <w:color w:val="FF0000"/>
          <w:sz w:val="24"/>
          <w:szCs w:val="24"/>
          <w:lang w:eastAsia="en-CA"/>
        </w:rPr>
        <w:t>reference in</w:t>
      </w:r>
      <w:proofErr w:type="gramEnd"/>
      <w:r w:rsidRPr="00AD16A2">
        <w:rPr>
          <w:rFonts w:ascii="Aptos Narrow" w:hAnsi="Aptos Narrow" w:cstheme="minorHAnsi"/>
          <w:bCs/>
          <w:iCs/>
          <w:color w:val="FF0000"/>
          <w:sz w:val="24"/>
          <w:szCs w:val="24"/>
          <w:lang w:eastAsia="en-CA"/>
        </w:rPr>
        <w:t xml:space="preserve"> the subject line: </w:t>
      </w:r>
      <w:r w:rsidRPr="00AD16A2">
        <w:rPr>
          <w:rFonts w:ascii="Aptos Narrow" w:hAnsi="Aptos Narrow" w:cstheme="minorHAnsi"/>
          <w:b/>
          <w:bCs/>
          <w:iCs/>
          <w:color w:val="FF0000"/>
          <w:sz w:val="24"/>
          <w:szCs w:val="24"/>
          <w:lang w:eastAsia="en-CA"/>
        </w:rPr>
        <w:t>JOB TITLE &amp; REF #</w:t>
      </w:r>
      <w:r w:rsidRPr="00AD16A2">
        <w:rPr>
          <w:rFonts w:ascii="Aptos Narrow" w:hAnsi="Aptos Narrow" w:cstheme="minorHAnsi"/>
          <w:bCs/>
          <w:iCs/>
          <w:color w:val="FF0000"/>
          <w:sz w:val="24"/>
          <w:szCs w:val="24"/>
          <w:lang w:eastAsia="en-CA"/>
        </w:rPr>
        <w:t xml:space="preserve"> </w:t>
      </w:r>
      <w:r>
        <w:rPr>
          <w:rFonts w:ascii="Aptos Narrow" w:hAnsi="Aptos Narrow" w:cstheme="minorHAnsi"/>
          <w:bCs/>
          <w:iCs/>
          <w:color w:val="FF0000"/>
          <w:sz w:val="24"/>
          <w:szCs w:val="24"/>
          <w:lang w:eastAsia="en-CA"/>
        </w:rPr>
        <w:t xml:space="preserve">to ensure it is received. </w:t>
      </w:r>
    </w:p>
    <w:p w14:paraId="268A0C3A" w14:textId="77777777" w:rsidR="001276CA" w:rsidRDefault="001276CA" w:rsidP="001276CA">
      <w:pPr>
        <w:spacing w:after="0" w:line="240" w:lineRule="auto"/>
        <w:contextualSpacing/>
        <w:rPr>
          <w:rFonts w:ascii="Arial" w:hAnsi="Arial" w:cs="Arial"/>
          <w:b/>
          <w:bCs/>
          <w:sz w:val="18"/>
          <w:lang w:val="en-CA" w:eastAsia="en-CA"/>
        </w:rPr>
      </w:pPr>
    </w:p>
    <w:p w14:paraId="5677C520" w14:textId="33278D7B" w:rsidR="00061076" w:rsidRPr="00AD16A2" w:rsidRDefault="00061076" w:rsidP="00061076">
      <w:pPr>
        <w:pStyle w:val="BodyText2"/>
        <w:pBdr>
          <w:top w:val="none" w:sz="0" w:space="0" w:color="auto"/>
        </w:pBdr>
        <w:jc w:val="center"/>
        <w:rPr>
          <w:rFonts w:ascii="Aptos Narrow" w:hAnsi="Aptos Narrow" w:cstheme="minorHAnsi"/>
          <w:b/>
          <w:color w:val="FF0000"/>
          <w:szCs w:val="24"/>
        </w:rPr>
      </w:pPr>
      <w:r w:rsidRPr="00AD16A2">
        <w:rPr>
          <w:rFonts w:ascii="Aptos Narrow" w:hAnsi="Aptos Narrow" w:cs="Arial"/>
          <w:szCs w:val="24"/>
        </w:rPr>
        <w:t>We thank all applicants in advance, however, only those chosen with the required qualifications will be contacted for an interview.</w:t>
      </w:r>
    </w:p>
    <w:p w14:paraId="4BD23C15" w14:textId="77777777" w:rsidR="00C172C8" w:rsidRPr="005D70CA" w:rsidRDefault="00C172C8" w:rsidP="00C172C8">
      <w:pPr>
        <w:pStyle w:val="BodyText2"/>
        <w:pBdr>
          <w:top w:val="none" w:sz="0" w:space="0" w:color="auto"/>
        </w:pBdr>
        <w:jc w:val="both"/>
        <w:rPr>
          <w:rFonts w:asciiTheme="minorHAnsi" w:hAnsiTheme="minorHAnsi" w:cstheme="minorHAnsi"/>
          <w:b/>
          <w:color w:val="FF0000"/>
          <w:szCs w:val="24"/>
        </w:rPr>
      </w:pPr>
    </w:p>
    <w:bookmarkEnd w:id="0"/>
    <w:p w14:paraId="5B57DB34" w14:textId="77777777" w:rsidR="00C172C8" w:rsidRPr="00CA028E" w:rsidRDefault="00C172C8" w:rsidP="00C172C8">
      <w:pPr>
        <w:spacing w:after="0" w:line="240" w:lineRule="auto"/>
        <w:contextualSpacing/>
        <w:jc w:val="center"/>
        <w:rPr>
          <w:rFonts w:ascii="Arial" w:hAnsi="Arial" w:cs="Arial"/>
          <w:b/>
          <w:bCs/>
          <w:sz w:val="18"/>
          <w:lang w:val="en-CA" w:eastAsia="en-CA"/>
        </w:rPr>
      </w:pPr>
    </w:p>
    <w:p w14:paraId="5481311B" w14:textId="77777777" w:rsidR="00C172C8" w:rsidRPr="000D5920" w:rsidRDefault="00C172C8" w:rsidP="00DC3DC4"/>
    <w:sectPr w:rsidR="00C172C8" w:rsidRPr="000D5920" w:rsidSect="00B23C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7DBE" w14:textId="77777777" w:rsidR="00FF52C3" w:rsidRDefault="00FF52C3" w:rsidP="00DC3DC4">
      <w:pPr>
        <w:spacing w:after="0" w:line="240" w:lineRule="auto"/>
      </w:pPr>
      <w:r>
        <w:separator/>
      </w:r>
    </w:p>
  </w:endnote>
  <w:endnote w:type="continuationSeparator" w:id="0">
    <w:p w14:paraId="6AE5BDBC" w14:textId="77777777" w:rsidR="00FF52C3" w:rsidRDefault="00FF52C3" w:rsidP="00DC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D91B" w14:textId="77777777" w:rsidR="00CE2D11" w:rsidRDefault="00CE2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9C35" w14:textId="47409051" w:rsidR="00061076" w:rsidRPr="00061076" w:rsidRDefault="00061076" w:rsidP="001276CA">
    <w:pPr>
      <w:pStyle w:val="BodyText2"/>
      <w:pBdr>
        <w:top w:val="none" w:sz="0" w:space="0" w:color="auto"/>
      </w:pBdr>
      <w:rPr>
        <w:rFonts w:ascii="Aptos Narrow" w:hAnsi="Aptos Narrow" w:cstheme="minorHAnsi"/>
        <w:b/>
        <w:color w:val="FF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1B92" w14:textId="77777777" w:rsidR="00CE2D11" w:rsidRDefault="00CE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FCE4" w14:textId="77777777" w:rsidR="00FF52C3" w:rsidRDefault="00FF52C3" w:rsidP="00DC3DC4">
      <w:pPr>
        <w:spacing w:after="0" w:line="240" w:lineRule="auto"/>
      </w:pPr>
      <w:r>
        <w:separator/>
      </w:r>
    </w:p>
  </w:footnote>
  <w:footnote w:type="continuationSeparator" w:id="0">
    <w:p w14:paraId="636FA4C4" w14:textId="77777777" w:rsidR="00FF52C3" w:rsidRDefault="00FF52C3" w:rsidP="00DC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048D" w14:textId="77777777" w:rsidR="00CE2D11" w:rsidRDefault="00CE2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FD7F" w14:textId="77777777" w:rsidR="00CE2D11" w:rsidRDefault="00CE2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BD3D" w14:textId="77777777" w:rsidR="00B23C13" w:rsidRPr="003C4F2F" w:rsidRDefault="00B23C13" w:rsidP="003C4F2F">
    <w:pPr>
      <w:jc w:val="right"/>
      <w:rPr>
        <w:rFonts w:ascii="Arial" w:hAnsi="Arial" w:cs="Arial"/>
        <w:color w:val="000000" w:themeColor="text1"/>
        <w:sz w:val="24"/>
      </w:rPr>
    </w:pPr>
    <w:r>
      <w:rPr>
        <w:noProof/>
      </w:rPr>
      <w:drawing>
        <wp:anchor distT="0" distB="0" distL="114300" distR="114300" simplePos="0" relativeHeight="251661312" behindDoc="1" locked="0" layoutInCell="1" allowOverlap="1" wp14:anchorId="750E3189" wp14:editId="3C8F4D54">
          <wp:simplePos x="0" y="0"/>
          <wp:positionH relativeFrom="margin">
            <wp:align>left</wp:align>
          </wp:positionH>
          <wp:positionV relativeFrom="paragraph">
            <wp:posOffset>7620</wp:posOffset>
          </wp:positionV>
          <wp:extent cx="1303020" cy="1303020"/>
          <wp:effectExtent l="0" t="0" r="0" b="0"/>
          <wp:wrapTight wrapText="bothSides">
            <wp:wrapPolygon edited="0">
              <wp:start x="6000" y="0"/>
              <wp:lineTo x="4737" y="947"/>
              <wp:lineTo x="947" y="5053"/>
              <wp:lineTo x="0" y="7263"/>
              <wp:lineTo x="0" y="13263"/>
              <wp:lineTo x="632" y="15789"/>
              <wp:lineTo x="4737" y="20211"/>
              <wp:lineTo x="7895" y="21158"/>
              <wp:lineTo x="13263" y="21158"/>
              <wp:lineTo x="16105" y="20211"/>
              <wp:lineTo x="20842" y="15789"/>
              <wp:lineTo x="21158" y="13579"/>
              <wp:lineTo x="21158" y="7263"/>
              <wp:lineTo x="20526" y="4105"/>
              <wp:lineTo x="15474" y="632"/>
              <wp:lineTo x="13263" y="0"/>
              <wp:lineTo x="6000" y="0"/>
            </wp:wrapPolygon>
          </wp:wrapTight>
          <wp:docPr id="591126959" name="Picture 591126959" descr="A round white circle with arrows and arrow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26959" name="Picture 591126959" descr="A round white circle with arrows and arrows on i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rPr>
      <w:t xml:space="preserve">                   </w:t>
    </w:r>
    <w:r>
      <w:rPr>
        <w:noProof/>
        <w:lang w:val="en-CA"/>
      </w:rPr>
      <w:drawing>
        <wp:inline distT="0" distB="0" distL="0" distR="0" wp14:anchorId="60967365" wp14:editId="06D5C868">
          <wp:extent cx="3916680" cy="1135380"/>
          <wp:effectExtent l="0" t="0" r="7620" b="7620"/>
          <wp:docPr id="133105033" name="Picture 133105033" descr="sports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plex"/>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916680" cy="1135380"/>
                  </a:xfrm>
                  <a:prstGeom prst="rect">
                    <a:avLst/>
                  </a:prstGeom>
                  <a:noFill/>
                  <a:ln>
                    <a:noFill/>
                  </a:ln>
                </pic:spPr>
              </pic:pic>
            </a:graphicData>
          </a:graphic>
        </wp:inline>
      </w:drawing>
    </w:r>
    <w:r w:rsidRPr="00DC3DC4">
      <w:rPr>
        <w:rFonts w:ascii="Arial" w:hAnsi="Arial" w:cs="Arial"/>
        <w:color w:val="000000" w:themeColor="text1"/>
        <w:sz w:val="24"/>
        <w:shd w:val="clear" w:color="auto" w:fill="FFFFFF"/>
      </w:rPr>
      <w:t xml:space="preserve"> </w:t>
    </w:r>
    <w:r w:rsidRPr="000D5920">
      <w:rPr>
        <w:rFonts w:ascii="Arial" w:hAnsi="Arial" w:cs="Arial"/>
        <w:b/>
        <w:color w:val="000000" w:themeColor="text1"/>
        <w:shd w:val="clear" w:color="auto" w:fill="FFFFFF"/>
      </w:rPr>
      <w:t>Address: </w:t>
    </w:r>
    <w:hyperlink r:id="rId4" w:tgtFrame="_blank" w:history="1">
      <w:r w:rsidRPr="000D5920">
        <w:rPr>
          <w:rStyle w:val="Hyperlink"/>
          <w:rFonts w:ascii="Arial" w:hAnsi="Arial" w:cs="Arial"/>
          <w:b/>
          <w:color w:val="BF8F00" w:themeColor="accent4" w:themeShade="BF"/>
          <w:shd w:val="clear" w:color="auto" w:fill="FFFFFF"/>
        </w:rPr>
        <w:t>19 Bullhead Road, Tsuut’ina Nation, AB T3T 0E1</w:t>
      </w:r>
    </w:hyperlink>
    <w:r w:rsidRPr="000D5920">
      <w:rPr>
        <w:rFonts w:ascii="Arial" w:hAnsi="Arial" w:cs="Arial"/>
        <w:b/>
        <w:color w:val="000000" w:themeColor="text1"/>
      </w:rPr>
      <w:br/>
    </w:r>
    <w:r w:rsidRPr="000D5920">
      <w:rPr>
        <w:rFonts w:ascii="Arial" w:hAnsi="Arial" w:cs="Arial"/>
        <w:b/>
        <w:color w:val="000000" w:themeColor="text1"/>
        <w:shd w:val="clear" w:color="auto" w:fill="FFFFFF"/>
      </w:rPr>
      <w:t>Phone: (403) 258-4840</w:t>
    </w:r>
    <w:r w:rsidRPr="000D5920">
      <w:rPr>
        <w:rFonts w:ascii="Arial" w:hAnsi="Arial" w:cs="Arial"/>
        <w:b/>
        <w:color w:val="000000" w:themeColor="text1"/>
      </w:rPr>
      <w:br/>
    </w:r>
    <w:r w:rsidRPr="000D5920">
      <w:rPr>
        <w:rFonts w:ascii="Arial" w:hAnsi="Arial" w:cs="Arial"/>
        <w:b/>
        <w:color w:val="000000" w:themeColor="text1"/>
        <w:shd w:val="clear" w:color="auto" w:fill="FFFFFF"/>
      </w:rPr>
      <w:t>Website: </w:t>
    </w:r>
    <w:hyperlink r:id="rId5" w:tgtFrame="_blank" w:history="1">
      <w:r w:rsidRPr="000D5920">
        <w:rPr>
          <w:rStyle w:val="Hyperlink"/>
          <w:rFonts w:ascii="Arial" w:hAnsi="Arial" w:cs="Arial"/>
          <w:b/>
          <w:color w:val="BF8F00" w:themeColor="accent4" w:themeShade="BF"/>
          <w:shd w:val="clear" w:color="auto" w:fill="FFFFFF"/>
        </w:rPr>
        <w:t>www.7chiefs.com</w:t>
      </w:r>
    </w:hyperlink>
    <w:r w:rsidRPr="000D5920">
      <w:rPr>
        <w:rFonts w:ascii="Arial" w:hAnsi="Arial" w:cs="Arial"/>
        <w:b/>
        <w:color w:val="000000" w:themeColor="text1"/>
      </w:rPr>
      <w:br/>
    </w:r>
    <w:r w:rsidRPr="000D5920">
      <w:rPr>
        <w:rFonts w:ascii="Arial" w:hAnsi="Arial" w:cs="Arial"/>
        <w:b/>
        <w:color w:val="000000" w:themeColor="text1"/>
        <w:shd w:val="clear" w:color="auto" w:fill="FFFFFF"/>
      </w:rPr>
      <w:t>Hours: 6am-10pm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61E"/>
    <w:multiLevelType w:val="hybridMultilevel"/>
    <w:tmpl w:val="3EE07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D6062"/>
    <w:multiLevelType w:val="multilevel"/>
    <w:tmpl w:val="C250F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71D0"/>
    <w:multiLevelType w:val="hybridMultilevel"/>
    <w:tmpl w:val="21147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5F7083"/>
    <w:multiLevelType w:val="hybridMultilevel"/>
    <w:tmpl w:val="3DE4E0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922AC1"/>
    <w:multiLevelType w:val="hybridMultilevel"/>
    <w:tmpl w:val="F3DCF8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A14747"/>
    <w:multiLevelType w:val="hybridMultilevel"/>
    <w:tmpl w:val="65A00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9635756">
    <w:abstractNumId w:val="0"/>
  </w:num>
  <w:num w:numId="2" w16cid:durableId="1157038426">
    <w:abstractNumId w:val="5"/>
  </w:num>
  <w:num w:numId="3" w16cid:durableId="1124539804">
    <w:abstractNumId w:val="2"/>
  </w:num>
  <w:num w:numId="4" w16cid:durableId="1602645218">
    <w:abstractNumId w:val="1"/>
  </w:num>
  <w:num w:numId="5" w16cid:durableId="1517429213">
    <w:abstractNumId w:val="4"/>
  </w:num>
  <w:num w:numId="6" w16cid:durableId="63356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CA"/>
    <w:rsid w:val="00004C11"/>
    <w:rsid w:val="00061076"/>
    <w:rsid w:val="000D5920"/>
    <w:rsid w:val="000D6CC9"/>
    <w:rsid w:val="001276CA"/>
    <w:rsid w:val="0020610F"/>
    <w:rsid w:val="0025201E"/>
    <w:rsid w:val="002F26F9"/>
    <w:rsid w:val="00392C17"/>
    <w:rsid w:val="003C4F2F"/>
    <w:rsid w:val="003D0D83"/>
    <w:rsid w:val="004440B0"/>
    <w:rsid w:val="004B0EB4"/>
    <w:rsid w:val="004D2E9E"/>
    <w:rsid w:val="00540C09"/>
    <w:rsid w:val="00567B5E"/>
    <w:rsid w:val="0058522F"/>
    <w:rsid w:val="006528FE"/>
    <w:rsid w:val="006B5789"/>
    <w:rsid w:val="007116AA"/>
    <w:rsid w:val="00740B5D"/>
    <w:rsid w:val="00753E0A"/>
    <w:rsid w:val="008421F4"/>
    <w:rsid w:val="00842876"/>
    <w:rsid w:val="008E17E9"/>
    <w:rsid w:val="008F5D51"/>
    <w:rsid w:val="00927B3A"/>
    <w:rsid w:val="00AD0874"/>
    <w:rsid w:val="00B23C13"/>
    <w:rsid w:val="00C026E5"/>
    <w:rsid w:val="00C0446A"/>
    <w:rsid w:val="00C12B1D"/>
    <w:rsid w:val="00C172C8"/>
    <w:rsid w:val="00C8202C"/>
    <w:rsid w:val="00CE2D11"/>
    <w:rsid w:val="00D920D6"/>
    <w:rsid w:val="00DC3DC4"/>
    <w:rsid w:val="00F54210"/>
    <w:rsid w:val="00FC269F"/>
    <w:rsid w:val="00FF1C41"/>
    <w:rsid w:val="00FF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5D8D"/>
  <w15:chartTrackingRefBased/>
  <w15:docId w15:val="{570E068D-A1B7-4CB5-9842-DF8297B8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2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C4"/>
  </w:style>
  <w:style w:type="paragraph" w:styleId="Footer">
    <w:name w:val="footer"/>
    <w:basedOn w:val="Normal"/>
    <w:link w:val="FooterChar"/>
    <w:uiPriority w:val="99"/>
    <w:unhideWhenUsed/>
    <w:rsid w:val="00DC3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DC4"/>
  </w:style>
  <w:style w:type="character" w:styleId="Hyperlink">
    <w:name w:val="Hyperlink"/>
    <w:basedOn w:val="DefaultParagraphFont"/>
    <w:uiPriority w:val="99"/>
    <w:semiHidden/>
    <w:unhideWhenUsed/>
    <w:rsid w:val="00DC3DC4"/>
    <w:rPr>
      <w:color w:val="0000FF"/>
      <w:u w:val="single"/>
    </w:rPr>
  </w:style>
  <w:style w:type="paragraph" w:styleId="ListParagraph">
    <w:name w:val="List Paragraph"/>
    <w:basedOn w:val="Normal"/>
    <w:uiPriority w:val="34"/>
    <w:qFormat/>
    <w:rsid w:val="00392C17"/>
    <w:pPr>
      <w:ind w:left="720"/>
      <w:contextualSpacing/>
    </w:pPr>
    <w:rPr>
      <w:lang w:val="en-CA"/>
    </w:rPr>
  </w:style>
  <w:style w:type="character" w:customStyle="1" w:styleId="wbzude">
    <w:name w:val="wbzude"/>
    <w:basedOn w:val="DefaultParagraphFont"/>
    <w:rsid w:val="00392C17"/>
  </w:style>
  <w:style w:type="paragraph" w:styleId="BodyText2">
    <w:name w:val="Body Text 2"/>
    <w:basedOn w:val="Normal"/>
    <w:link w:val="BodyText2Char"/>
    <w:rsid w:val="00C172C8"/>
    <w:pPr>
      <w:pBdr>
        <w:top w:val="single" w:sz="6" w:space="1" w:color="auto"/>
      </w:pBdr>
      <w:spacing w:after="0" w:line="24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C172C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E2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tsuutin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cid:image001.png@01D8AE36.195334A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7chiefs.com/" TargetMode="External"/><Relationship Id="rId4" Type="http://schemas.openxmlformats.org/officeDocument/2006/relationships/hyperlink" Target="https://www.google.com/maps/place/Seven+Chiefs+Sportsplex+%26+Jim+Starlight+Centre/@50.9504167,-114.1518256,17z/data=!4m13!1m7!3m6!1s0x537173924cb9f361:0xb7c75f2adad96f14!2s19+Bullhead+Rd,+Priddis,+AB+T0L+1W0!3b1!8m2!3d50.9504167!4d-114.1496369!3m4!1s0x537173f28bcf5b83:0xdb157224fd35f27d!8m2!3d50.9491462!4d-114.14905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eCrane\OneDrive%20-%20Tsuut'ina%20Nation\1%20-%20RECRUITMENT\2%20-%20%20INFORMATION%20AND%20TEMPLATES\3%20-%20TEMPLATES\4%20-%20JOB%20ADS\Seven%20Chiefs%20Job%20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06A8F128D2E49AF18F7D1F2066B3D" ma:contentTypeVersion="14" ma:contentTypeDescription="Create a new document." ma:contentTypeScope="" ma:versionID="9f6cc2c0c1bb15c2ae08697928aa9499">
  <xsd:schema xmlns:xsd="http://www.w3.org/2001/XMLSchema" xmlns:xs="http://www.w3.org/2001/XMLSchema" xmlns:p="http://schemas.microsoft.com/office/2006/metadata/properties" xmlns:ns2="e488c0ba-5494-46dc-8799-8943896741aa" xmlns:ns3="f7151c96-a376-4b25-b62d-845034a1f21a" targetNamespace="http://schemas.microsoft.com/office/2006/metadata/properties" ma:root="true" ma:fieldsID="aa38ca89a9f77cf4db61f4374da43d40" ns2:_="" ns3:_="">
    <xsd:import namespace="e488c0ba-5494-46dc-8799-8943896741aa"/>
    <xsd:import namespace="f7151c96-a376-4b25-b62d-845034a1f2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8c0ba-5494-46dc-8799-894389674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967ff3-9fda-4b67-bbfb-1687911d791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51c96-a376-4b25-b62d-845034a1f2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b20b37-d4f8-498d-8176-4e96ebcf541f}" ma:internalName="TaxCatchAll" ma:showField="CatchAllData" ma:web="f7151c96-a376-4b25-b62d-845034a1f2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7151c96-a376-4b25-b62d-845034a1f21a">
      <UserInfo>
        <DisplayName/>
        <AccountId xsi:nil="true"/>
        <AccountType/>
      </UserInfo>
    </SharedWithUsers>
    <lcf76f155ced4ddcb4097134ff3c332f xmlns="e488c0ba-5494-46dc-8799-8943896741aa">
      <Terms xmlns="http://schemas.microsoft.com/office/infopath/2007/PartnerControls"/>
    </lcf76f155ced4ddcb4097134ff3c332f>
    <TaxCatchAll xmlns="f7151c96-a376-4b25-b62d-845034a1f2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206C-01AE-460C-A59B-482A9413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8c0ba-5494-46dc-8799-8943896741aa"/>
    <ds:schemaRef ds:uri="f7151c96-a376-4b25-b62d-845034a1f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D3970-1099-4D15-8D16-5AEBA2A416D5}">
  <ds:schemaRefs>
    <ds:schemaRef ds:uri="http://schemas.openxmlformats.org/officeDocument/2006/bibliography"/>
  </ds:schemaRefs>
</ds:datastoreItem>
</file>

<file path=customXml/itemProps3.xml><?xml version="1.0" encoding="utf-8"?>
<ds:datastoreItem xmlns:ds="http://schemas.openxmlformats.org/officeDocument/2006/customXml" ds:itemID="{09CD7105-5F68-48EA-A2BD-E22DA64939B3}">
  <ds:schemaRefs>
    <ds:schemaRef ds:uri="http://schemas.microsoft.com/office/2006/metadata/properties"/>
    <ds:schemaRef ds:uri="http://schemas.microsoft.com/office/infopath/2007/PartnerControls"/>
    <ds:schemaRef ds:uri="f7151c96-a376-4b25-b62d-845034a1f21a"/>
    <ds:schemaRef ds:uri="e488c0ba-5494-46dc-8799-8943896741aa"/>
  </ds:schemaRefs>
</ds:datastoreItem>
</file>

<file path=customXml/itemProps4.xml><?xml version="1.0" encoding="utf-8"?>
<ds:datastoreItem xmlns:ds="http://schemas.openxmlformats.org/officeDocument/2006/customXml" ds:itemID="{198D6932-EFAD-4712-9358-03E07A53E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Seven Chiefs Job Ad Template</Template>
  <TotalTime>13</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Denae Crane</dc:creator>
  <cp:keywords/>
  <dc:description/>
  <cp:lastModifiedBy>Denae Crane</cp:lastModifiedBy>
  <cp:revision>9</cp:revision>
  <dcterms:created xsi:type="dcterms:W3CDTF">2026-01-07T19:36:00Z</dcterms:created>
  <dcterms:modified xsi:type="dcterms:W3CDTF">2026-01-08T15:30:00Z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0x010100E9506A8F128D2E49AF18F7D1F2066B3D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